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826" w:rsidRDefault="000F6826" w:rsidP="000F68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826" w:rsidRDefault="000F6826" w:rsidP="000F68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826" w:rsidRDefault="000F6826" w:rsidP="000F68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БОЛЬШЕСУДАЧЕНСКОГО СЕЛЬСКОГО ПОСЕЛЕНИЯ </w:t>
      </w:r>
    </w:p>
    <w:p w:rsidR="000F6826" w:rsidRDefault="000F6826" w:rsidP="000F68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РУДНЯНСКОГО МУНИЦИПАЛЬНОГО РАЙОНА </w:t>
      </w:r>
    </w:p>
    <w:p w:rsidR="000F6826" w:rsidRDefault="000F6826" w:rsidP="000F68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ВОЛГОГРАДСКОЙ ОБЛАСТИ</w:t>
      </w:r>
    </w:p>
    <w:p w:rsidR="000F6826" w:rsidRDefault="000F6826" w:rsidP="000F68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826" w:rsidRDefault="000F6826" w:rsidP="000F68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F6826" w:rsidRDefault="000F6826" w:rsidP="000F6826">
      <w:pPr>
        <w:rPr>
          <w:rFonts w:ascii="Times New Roman" w:hAnsi="Times New Roman" w:cs="Times New Roman"/>
          <w:b/>
          <w:sz w:val="24"/>
          <w:szCs w:val="24"/>
        </w:rPr>
      </w:pPr>
    </w:p>
    <w:p w:rsidR="000F6826" w:rsidRDefault="00087ABD" w:rsidP="000F68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05 февраля 2019</w:t>
      </w:r>
      <w:r w:rsidR="000F6826">
        <w:rPr>
          <w:rFonts w:ascii="Times New Roman" w:hAnsi="Times New Roman" w:cs="Times New Roman"/>
          <w:b/>
          <w:sz w:val="24"/>
          <w:szCs w:val="24"/>
        </w:rPr>
        <w:t xml:space="preserve"> год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№ 65/117</w:t>
      </w:r>
      <w:r w:rsidR="000F68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6826" w:rsidRDefault="000F6826" w:rsidP="000F68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826" w:rsidRDefault="000F6826" w:rsidP="000F6826">
      <w:pPr>
        <w:ind w:right="3545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Об отчете главы Большесуда</w:t>
      </w:r>
      <w:r w:rsidR="00A77389">
        <w:rPr>
          <w:rFonts w:ascii="Times New Roman" w:hAnsi="Times New Roman" w:cs="Times New Roman"/>
          <w:b/>
          <w:spacing w:val="-2"/>
          <w:sz w:val="24"/>
          <w:szCs w:val="24"/>
        </w:rPr>
        <w:t>ченского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сельского поселения Руднянского муниципального района Волгоградской области о результатах своей деятельности и деятельности администрации Большесудаченс</w:t>
      </w:r>
      <w:r w:rsidR="00087ABD">
        <w:rPr>
          <w:rFonts w:ascii="Times New Roman" w:hAnsi="Times New Roman" w:cs="Times New Roman"/>
          <w:b/>
          <w:spacing w:val="-2"/>
          <w:sz w:val="24"/>
          <w:szCs w:val="24"/>
        </w:rPr>
        <w:t>кого сельского поселения за 2018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год</w:t>
      </w:r>
    </w:p>
    <w:p w:rsidR="000F6826" w:rsidRDefault="000F6826" w:rsidP="000F6826">
      <w:pPr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0F6826" w:rsidRDefault="000F6826" w:rsidP="000F6826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F6826" w:rsidRDefault="000F6826" w:rsidP="000F6826">
      <w:pPr>
        <w:ind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Заслушав отче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A77389">
        <w:rPr>
          <w:rFonts w:ascii="Times New Roman" w:hAnsi="Times New Roman" w:cs="Times New Roman"/>
          <w:spacing w:val="-2"/>
          <w:sz w:val="24"/>
          <w:szCs w:val="24"/>
        </w:rPr>
        <w:t xml:space="preserve"> главы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 xml:space="preserve"> Большесудаченского сельского поселения Руднянского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му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ниципального района Волгоградско</w:t>
      </w:r>
      <w:r>
        <w:rPr>
          <w:rFonts w:ascii="Times New Roman" w:hAnsi="Times New Roman" w:cs="Times New Roman"/>
          <w:spacing w:val="-2"/>
          <w:sz w:val="24"/>
          <w:szCs w:val="24"/>
        </w:rPr>
        <w:t>й области, в соответствии с  п. 2 ч. 6.1  ст. 37 Федерального  закона от 06.10.2003 года №131-ФЗ «Об общих принципах организации местного самоуправления в Российс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кой Федерации», Уставом Большесудаченского сельского поселения Руднянского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мун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иципального района Волгоградской области, Совет Большесудаченского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сельского поселения</w:t>
      </w:r>
    </w:p>
    <w:p w:rsidR="000F6826" w:rsidRDefault="000F6826" w:rsidP="000F6826">
      <w:pPr>
        <w:ind w:firstLine="72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0F6826" w:rsidRDefault="000F6826" w:rsidP="000F6826">
      <w:pPr>
        <w:ind w:firstLine="72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РЕШИЛ:</w:t>
      </w:r>
    </w:p>
    <w:p w:rsidR="000F6826" w:rsidRDefault="000F6826" w:rsidP="000F6826">
      <w:pPr>
        <w:ind w:firstLine="72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0F6826" w:rsidRDefault="000F6826" w:rsidP="000F6826">
      <w:pPr>
        <w:numPr>
          <w:ilvl w:val="0"/>
          <w:numId w:val="1"/>
        </w:num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Принять к сведению отче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т главы Большесудаченского сельского поселения Руднянского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му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 xml:space="preserve">ниципального района Волгоградской области </w:t>
      </w:r>
      <w:proofErr w:type="spellStart"/>
      <w:r w:rsidR="00875600">
        <w:rPr>
          <w:rFonts w:ascii="Times New Roman" w:hAnsi="Times New Roman" w:cs="Times New Roman"/>
          <w:spacing w:val="-2"/>
          <w:sz w:val="24"/>
          <w:szCs w:val="24"/>
        </w:rPr>
        <w:t>Ивлиевой</w:t>
      </w:r>
      <w:proofErr w:type="spellEnd"/>
      <w:r w:rsidR="00875600">
        <w:rPr>
          <w:rFonts w:ascii="Times New Roman" w:hAnsi="Times New Roman" w:cs="Times New Roman"/>
          <w:spacing w:val="-2"/>
          <w:sz w:val="24"/>
          <w:szCs w:val="24"/>
        </w:rPr>
        <w:t xml:space="preserve"> Галины Александровны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«О результатах своей деятельности и деятельности адм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инистрации Большесудаченского сельского поселения Руднянского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мун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 xml:space="preserve">иципального района Волгоградской </w:t>
      </w:r>
      <w:r w:rsidR="00087ABD">
        <w:rPr>
          <w:rFonts w:ascii="Times New Roman" w:hAnsi="Times New Roman" w:cs="Times New Roman"/>
          <w:spacing w:val="-2"/>
          <w:sz w:val="24"/>
          <w:szCs w:val="24"/>
        </w:rPr>
        <w:t xml:space="preserve"> области за 2018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год».</w:t>
      </w:r>
    </w:p>
    <w:p w:rsidR="000F6826" w:rsidRDefault="000F6826" w:rsidP="000F6826">
      <w:pPr>
        <w:ind w:left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F6826" w:rsidRDefault="000F6826" w:rsidP="000F6826">
      <w:pPr>
        <w:numPr>
          <w:ilvl w:val="0"/>
          <w:numId w:val="2"/>
        </w:num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Признать работу глав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ы Большесудаченского сельского поселения Руднянского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мун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иципального района Волгоградской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области и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 xml:space="preserve"> работу администрации Большесудаченского сельского поселения Руднянского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мун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 xml:space="preserve">иципального района Волгоградской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области удовлетворительной.</w:t>
      </w:r>
    </w:p>
    <w:p w:rsidR="000F6826" w:rsidRDefault="000F6826" w:rsidP="000F6826">
      <w:pPr>
        <w:ind w:left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F6826" w:rsidRDefault="000F6826" w:rsidP="000F6826">
      <w:pPr>
        <w:numPr>
          <w:ilvl w:val="0"/>
          <w:numId w:val="2"/>
        </w:num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Настоящее решение вступает в силу с момента принятия и подлежит размещен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ию на официальном сайте Большесудаченского сельского поселения Руднянского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мун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иципального района Волгоградской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области.</w:t>
      </w:r>
    </w:p>
    <w:p w:rsidR="000F6826" w:rsidRDefault="000F6826" w:rsidP="000F6826">
      <w:pPr>
        <w:ind w:left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F6826" w:rsidRDefault="000F6826" w:rsidP="000F6826">
      <w:pPr>
        <w:ind w:left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0F6826" w:rsidRDefault="000F6826" w:rsidP="000F6826">
      <w:pPr>
        <w:ind w:left="36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875600" w:rsidRDefault="000F6826" w:rsidP="000F6826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Глава </w:t>
      </w:r>
      <w:r w:rsidR="00875600">
        <w:rPr>
          <w:rFonts w:ascii="Times New Roman" w:hAnsi="Times New Roman" w:cs="Times New Roman"/>
          <w:spacing w:val="-2"/>
          <w:sz w:val="24"/>
          <w:szCs w:val="24"/>
        </w:rPr>
        <w:t>Большесудаченского</w:t>
      </w:r>
    </w:p>
    <w:p w:rsidR="000F6826" w:rsidRDefault="00875600" w:rsidP="000F6826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сельского поселения         </w:t>
      </w:r>
      <w:r w:rsidR="000F6826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Г.А. Ивлиева</w:t>
      </w:r>
    </w:p>
    <w:p w:rsidR="00C83DE6" w:rsidRDefault="00C83DE6"/>
    <w:sectPr w:rsidR="00C83DE6" w:rsidSect="00C83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DA2"/>
    <w:multiLevelType w:val="hybridMultilevel"/>
    <w:tmpl w:val="4AC26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A13688"/>
    <w:multiLevelType w:val="hybridMultilevel"/>
    <w:tmpl w:val="E190FB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826"/>
    <w:rsid w:val="00087ABD"/>
    <w:rsid w:val="000F6826"/>
    <w:rsid w:val="00771D3A"/>
    <w:rsid w:val="00875600"/>
    <w:rsid w:val="009E1936"/>
    <w:rsid w:val="00A77389"/>
    <w:rsid w:val="00C83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8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8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Desktop1</dc:creator>
  <cp:keywords/>
  <dc:description/>
  <cp:lastModifiedBy>Desktop1</cp:lastModifiedBy>
  <cp:revision>6</cp:revision>
  <cp:lastPrinted>2019-02-05T05:43:00Z</cp:lastPrinted>
  <dcterms:created xsi:type="dcterms:W3CDTF">2018-03-14T06:52:00Z</dcterms:created>
  <dcterms:modified xsi:type="dcterms:W3CDTF">2019-02-05T05:45:00Z</dcterms:modified>
</cp:coreProperties>
</file>